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CD" w:rsidRPr="00E41BCD" w:rsidRDefault="00E41BCD" w:rsidP="00E4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Avvitatore pneumatico ad impulsi con attacco quadro 1/2"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Meccanismo a doppia massa battente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Sistema di reversibilità posteriore a rotazione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Inversione velocità con sistema a pulsanti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proofErr w:type="spellStart"/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Impgunatura</w:t>
      </w:r>
      <w:proofErr w:type="spellEnd"/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ergonomica rivestita in PVC anti-scivolo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VANTAGGI: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La coppia di spunto di 2.000Nm lo rende tra i più potenti del mercato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La speciale costruzione della doppia massa battente interna garantisce una potenza elevata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Prestazioni uniche per un avvitatore da 1/2”</w:t>
      </w:r>
    </w:p>
    <w:p w:rsidR="00E41BCD" w:rsidRPr="00E41BCD" w:rsidRDefault="00E41BCD" w:rsidP="00E4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1BCD">
        <w:rPr>
          <w:rFonts w:ascii="Times New Roman" w:eastAsia="Times New Roman" w:hAnsi="Times New Roman" w:cs="Times New Roman"/>
          <w:sz w:val="24"/>
          <w:szCs w:val="24"/>
          <w:lang w:eastAsia="it-IT"/>
        </w:rPr>
        <w:t>- Ideale anche per interventi su veicoli commerciali e lavori gravosi</w:t>
      </w:r>
    </w:p>
    <w:p w:rsidR="00201710" w:rsidRDefault="00E41BCD" w:rsidP="00201710">
      <w:bookmarkStart w:id="0" w:name="_GoBack"/>
      <w:r>
        <w:rPr>
          <w:noProof/>
          <w:lang w:eastAsia="it-IT"/>
        </w:rPr>
        <w:drawing>
          <wp:inline distT="0" distB="0" distL="0" distR="0">
            <wp:extent cx="4714875" cy="4714875"/>
            <wp:effectExtent l="0" t="0" r="9525" b="9525"/>
            <wp:docPr id="3" name="Immagine 3" descr="https://fasanotools.com/media/img_tecniche/FGA-312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A-312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D4"/>
    <w:rsid w:val="00201710"/>
    <w:rsid w:val="006C04D4"/>
    <w:rsid w:val="008F04E3"/>
    <w:rsid w:val="00E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64E1D-CAB3-40CB-8304-B2E734C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41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201710"/>
  </w:style>
  <w:style w:type="character" w:customStyle="1" w:styleId="testo12">
    <w:name w:val="testo_12"/>
    <w:basedOn w:val="Carpredefinitoparagrafo"/>
    <w:rsid w:val="00201710"/>
  </w:style>
  <w:style w:type="character" w:styleId="Enfasigrassetto">
    <w:name w:val="Strong"/>
    <w:basedOn w:val="Carpredefinitoparagrafo"/>
    <w:uiPriority w:val="22"/>
    <w:qFormat/>
    <w:rsid w:val="00201710"/>
    <w:rPr>
      <w:b/>
      <w:bCs/>
    </w:rPr>
  </w:style>
  <w:style w:type="character" w:customStyle="1" w:styleId="titoloverde">
    <w:name w:val="titolo_verde"/>
    <w:basedOn w:val="Carpredefinitoparagrafo"/>
    <w:rsid w:val="00201710"/>
  </w:style>
  <w:style w:type="character" w:customStyle="1" w:styleId="Titolo1Carattere">
    <w:name w:val="Titolo 1 Carattere"/>
    <w:basedOn w:val="Carpredefinitoparagrafo"/>
    <w:link w:val="Titolo1"/>
    <w:uiPriority w:val="9"/>
    <w:rsid w:val="00E41B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2020-12-01T10:13:00Z</dcterms:created>
  <dcterms:modified xsi:type="dcterms:W3CDTF">2020-12-01T10:13:00Z</dcterms:modified>
</cp:coreProperties>
</file>